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F087" w14:textId="77777777" w:rsidR="00C22F39" w:rsidRDefault="00C22F39">
      <w:bookmarkStart w:id="0" w:name="_GoBack"/>
      <w:bookmarkEnd w:id="0"/>
    </w:p>
    <w:p w14:paraId="0951503E" w14:textId="77777777" w:rsidR="004705AA" w:rsidRDefault="004705AA"/>
    <w:p w14:paraId="66307CDE" w14:textId="77777777" w:rsidR="0091717B" w:rsidRPr="0091717B" w:rsidRDefault="0091717B" w:rsidP="0091717B">
      <w:pPr>
        <w:spacing w:after="160" w:line="259" w:lineRule="auto"/>
        <w:rPr>
          <w:rFonts w:ascii="Calibri" w:eastAsia="Calibri" w:hAnsi="Calibri" w:cs="Times New Roman"/>
          <w:b/>
          <w:sz w:val="32"/>
          <w:szCs w:val="32"/>
          <w:lang w:val="es-CO" w:eastAsia="en-US"/>
        </w:rPr>
      </w:pPr>
      <w:r w:rsidRPr="0091717B">
        <w:rPr>
          <w:rFonts w:ascii="Calibri" w:eastAsia="Calibri" w:hAnsi="Calibri" w:cs="Times New Roman"/>
          <w:b/>
          <w:sz w:val="32"/>
          <w:szCs w:val="32"/>
          <w:lang w:val="es-CO" w:eastAsia="en-US"/>
        </w:rPr>
        <w:t>Líderes de Bucaramanga se capacitaron en salud y ambiente en las UTS</w:t>
      </w:r>
    </w:p>
    <w:p w14:paraId="63F99524" w14:textId="77777777" w:rsidR="0091717B" w:rsidRPr="0091717B" w:rsidRDefault="0091717B" w:rsidP="0091717B">
      <w:pPr>
        <w:spacing w:after="160" w:line="259" w:lineRule="auto"/>
        <w:rPr>
          <w:rFonts w:ascii="Calibri" w:eastAsia="Calibri" w:hAnsi="Calibri" w:cs="Times New Roman"/>
          <w:sz w:val="28"/>
          <w:szCs w:val="28"/>
          <w:lang w:val="es-CO" w:eastAsia="en-US"/>
        </w:rPr>
      </w:pPr>
      <w:r w:rsidRPr="0091717B">
        <w:rPr>
          <w:rFonts w:ascii="Calibri" w:eastAsia="Calibri" w:hAnsi="Calibri" w:cs="Times New Roman"/>
          <w:sz w:val="28"/>
          <w:szCs w:val="28"/>
          <w:lang w:val="es-CO" w:eastAsia="en-US"/>
        </w:rPr>
        <w:t>Un convenio entre la Alcaldía de Bucaramanga, la Secretaría de Salud y Medio Ambiente municipal y las Unidades Tecnológicas de Santander permitió que 65 líderes de la capital santandereana se capacitaran en el diplomado "Participación Comunitaria en Salud y Ambiente".</w:t>
      </w:r>
    </w:p>
    <w:p w14:paraId="17F7D2A0" w14:textId="77777777" w:rsidR="0091717B" w:rsidRPr="0091717B" w:rsidRDefault="0091717B" w:rsidP="0091717B">
      <w:pPr>
        <w:spacing w:after="160" w:line="259" w:lineRule="auto"/>
        <w:rPr>
          <w:rFonts w:ascii="Calibri" w:eastAsia="Calibri" w:hAnsi="Calibri" w:cs="Times New Roman"/>
          <w:sz w:val="28"/>
          <w:szCs w:val="28"/>
          <w:lang w:val="es-CO" w:eastAsia="en-US"/>
        </w:rPr>
      </w:pPr>
      <w:r w:rsidRPr="0091717B">
        <w:rPr>
          <w:rFonts w:ascii="Calibri" w:eastAsia="Calibri" w:hAnsi="Calibri" w:cs="Times New Roman"/>
          <w:sz w:val="28"/>
          <w:szCs w:val="28"/>
          <w:lang w:val="es-CO" w:eastAsia="en-US"/>
        </w:rPr>
        <w:t>El objetivo del diplomado, que se adelantó durante 115 horas los fines de semana en la Biblioteca Virtual de las UTS, era que aprendieran de redacción, identificación de problemas y formulación de proyectos que beneficien a sus comunidades.</w:t>
      </w:r>
    </w:p>
    <w:p w14:paraId="60778CF5" w14:textId="77777777" w:rsidR="0091717B" w:rsidRPr="0091717B" w:rsidRDefault="0091717B" w:rsidP="0091717B">
      <w:pPr>
        <w:spacing w:after="160" w:line="259" w:lineRule="auto"/>
        <w:rPr>
          <w:rFonts w:ascii="Calibri" w:eastAsia="Calibri" w:hAnsi="Calibri" w:cs="Times New Roman"/>
          <w:sz w:val="28"/>
          <w:szCs w:val="28"/>
          <w:lang w:val="es-CO" w:eastAsia="en-US"/>
        </w:rPr>
      </w:pPr>
      <w:r w:rsidRPr="0091717B">
        <w:rPr>
          <w:rFonts w:ascii="Calibri" w:eastAsia="Calibri" w:hAnsi="Calibri" w:cs="Times New Roman"/>
          <w:sz w:val="28"/>
          <w:szCs w:val="28"/>
          <w:lang w:val="es-CO" w:eastAsia="en-US"/>
        </w:rPr>
        <w:t>La secretaria de Salud y Medio Ambiente de Bucaramanga, Adriana García-Herreros Mantilla, expresó que gracias a esta capacitación, ahora los representantes comunales podrán elaborar programas que sean incluidos en el Plan de Desarrollo de la ciudad.</w:t>
      </w:r>
    </w:p>
    <w:p w14:paraId="4F93006E" w14:textId="77777777" w:rsidR="0091717B" w:rsidRPr="0091717B" w:rsidRDefault="0091717B" w:rsidP="0091717B">
      <w:pPr>
        <w:spacing w:after="160" w:line="259" w:lineRule="auto"/>
        <w:rPr>
          <w:rFonts w:ascii="Calibri" w:eastAsia="Calibri" w:hAnsi="Calibri" w:cs="Times New Roman"/>
          <w:sz w:val="28"/>
          <w:szCs w:val="28"/>
          <w:lang w:val="es-CO" w:eastAsia="en-US"/>
        </w:rPr>
      </w:pPr>
      <w:r w:rsidRPr="0091717B">
        <w:rPr>
          <w:rFonts w:ascii="Calibri" w:eastAsia="Calibri" w:hAnsi="Calibri" w:cs="Times New Roman"/>
          <w:sz w:val="28"/>
          <w:szCs w:val="28"/>
          <w:lang w:val="es-CO" w:eastAsia="en-US"/>
        </w:rPr>
        <w:t>“Haber logrado incluir y capacitar a representantes de la comunidad en estos temas es bastante importante para la Alcaldía. Nuestros líderes serán los vigilantes para que se cumplan los programas de salud y medio ambiente. Vamos a tener una mejor Bucaramanga”, señaló la funcionaria.</w:t>
      </w:r>
    </w:p>
    <w:p w14:paraId="4F05005A" w14:textId="77777777" w:rsidR="0091717B" w:rsidRPr="0091717B" w:rsidRDefault="0091717B" w:rsidP="0091717B">
      <w:pPr>
        <w:spacing w:after="160" w:line="259" w:lineRule="auto"/>
        <w:rPr>
          <w:rFonts w:ascii="Calibri" w:eastAsia="Calibri" w:hAnsi="Calibri" w:cs="Times New Roman"/>
          <w:sz w:val="28"/>
          <w:szCs w:val="28"/>
          <w:lang w:val="es-CO" w:eastAsia="en-US"/>
        </w:rPr>
      </w:pPr>
      <w:r w:rsidRPr="0091717B">
        <w:rPr>
          <w:rFonts w:ascii="Calibri" w:eastAsia="Calibri" w:hAnsi="Calibri" w:cs="Times New Roman"/>
          <w:sz w:val="28"/>
          <w:szCs w:val="28"/>
          <w:lang w:val="es-CO" w:eastAsia="en-US"/>
        </w:rPr>
        <w:t>El coordinador del Grupo de Proyección y Extensión Social de las UTS, Luis Homero Puentes, precisó que las capacitaciones fueron adelantadas por los docentes de la Institución. “Fueron tres meses en la que los representantes de la comunidad conocieron sobre sus derechos y cómo presentar proyectos ante el gobierno local".</w:t>
      </w:r>
    </w:p>
    <w:p w14:paraId="1BDEAF5A" w14:textId="77777777" w:rsidR="0091717B" w:rsidRPr="0091717B" w:rsidRDefault="0091717B" w:rsidP="0091717B">
      <w:pPr>
        <w:spacing w:after="160" w:line="259" w:lineRule="auto"/>
        <w:rPr>
          <w:rFonts w:ascii="Calibri" w:eastAsia="Calibri" w:hAnsi="Calibri" w:cs="Times New Roman"/>
          <w:sz w:val="28"/>
          <w:szCs w:val="28"/>
          <w:lang w:val="es-CO" w:eastAsia="en-US"/>
        </w:rPr>
      </w:pPr>
      <w:r w:rsidRPr="0091717B">
        <w:rPr>
          <w:rFonts w:ascii="Calibri" w:eastAsia="Calibri" w:hAnsi="Calibri" w:cs="Times New Roman"/>
          <w:sz w:val="28"/>
          <w:szCs w:val="28"/>
          <w:lang w:val="es-CO" w:eastAsia="en-US"/>
        </w:rPr>
        <w:t>Para Henry Valderrama, líder del barrio Conquistadores, "recibimos muy buena enseñanza. Ahora podemos estar al lado de nuestra comunidad y replicar lo aprendido en las UTS, para enseñarles a nuestros vecinos cómo podemos trabajar de la mano con la Alcaldía".</w:t>
      </w:r>
    </w:p>
    <w:p w14:paraId="3F18E280" w14:textId="50AA3B8E" w:rsidR="004705AA" w:rsidRPr="004705AA" w:rsidRDefault="00121219" w:rsidP="004705AA">
      <w:pPr>
        <w:rPr>
          <w:rFonts w:asciiTheme="majorHAnsi" w:hAnsiTheme="majorHAnsi"/>
          <w:sz w:val="28"/>
          <w:szCs w:val="28"/>
          <w:lang w:val="es-CO"/>
        </w:rPr>
      </w:pPr>
      <w:r>
        <w:rPr>
          <w:rFonts w:asciiTheme="majorHAnsi" w:hAnsiTheme="majorHAnsi"/>
          <w:sz w:val="28"/>
          <w:szCs w:val="28"/>
          <w:lang w:val="es-CO"/>
        </w:rPr>
        <w:t xml:space="preserve">Bucaramanga </w:t>
      </w:r>
      <w:r w:rsidR="001614B4">
        <w:rPr>
          <w:rFonts w:asciiTheme="majorHAnsi" w:hAnsiTheme="majorHAnsi"/>
          <w:sz w:val="28"/>
          <w:szCs w:val="28"/>
          <w:lang w:val="es-CO"/>
        </w:rPr>
        <w:t>–</w:t>
      </w:r>
      <w:r>
        <w:rPr>
          <w:rFonts w:asciiTheme="majorHAnsi" w:hAnsiTheme="majorHAnsi"/>
          <w:sz w:val="28"/>
          <w:szCs w:val="28"/>
          <w:lang w:val="es-CO"/>
        </w:rPr>
        <w:t xml:space="preserve"> </w:t>
      </w:r>
      <w:r w:rsidR="0091717B">
        <w:rPr>
          <w:rFonts w:asciiTheme="majorHAnsi" w:hAnsiTheme="majorHAnsi"/>
          <w:sz w:val="28"/>
          <w:szCs w:val="28"/>
          <w:lang w:val="es-CO"/>
        </w:rPr>
        <w:t>9</w:t>
      </w:r>
      <w:r w:rsidR="001614B4">
        <w:rPr>
          <w:rFonts w:asciiTheme="majorHAnsi" w:hAnsiTheme="majorHAnsi"/>
          <w:sz w:val="28"/>
          <w:szCs w:val="28"/>
          <w:lang w:val="es-CO"/>
        </w:rPr>
        <w:t xml:space="preserve"> de diciembre</w:t>
      </w:r>
      <w:r w:rsidR="00E9786B">
        <w:rPr>
          <w:rFonts w:asciiTheme="majorHAnsi" w:hAnsiTheme="majorHAnsi"/>
          <w:sz w:val="28"/>
          <w:szCs w:val="28"/>
          <w:lang w:val="es-CO"/>
        </w:rPr>
        <w:t xml:space="preserve"> </w:t>
      </w:r>
      <w:r w:rsidR="004705AA">
        <w:rPr>
          <w:rFonts w:asciiTheme="majorHAnsi" w:hAnsiTheme="majorHAnsi"/>
          <w:sz w:val="28"/>
          <w:szCs w:val="28"/>
          <w:lang w:val="es-CO"/>
        </w:rPr>
        <w:t>de 2017</w:t>
      </w:r>
    </w:p>
    <w:p w14:paraId="36B08D7A" w14:textId="77777777" w:rsidR="004705AA" w:rsidRPr="004705AA" w:rsidRDefault="004705AA">
      <w:pPr>
        <w:rPr>
          <w:lang w:val="es-CO"/>
        </w:rPr>
      </w:pPr>
    </w:p>
    <w:sectPr w:rsidR="004705AA" w:rsidRPr="004705AA" w:rsidSect="00467C0E">
      <w:headerReference w:type="default" r:id="rId7"/>
      <w:pgSz w:w="12240" w:h="15840"/>
      <w:pgMar w:top="179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F8A08" w14:textId="77777777" w:rsidR="00BA67AC" w:rsidRDefault="00BA67AC" w:rsidP="001F0082">
      <w:r>
        <w:separator/>
      </w:r>
    </w:p>
  </w:endnote>
  <w:endnote w:type="continuationSeparator" w:id="0">
    <w:p w14:paraId="5EF4F548" w14:textId="77777777" w:rsidR="00BA67AC" w:rsidRDefault="00BA67AC" w:rsidP="001F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13CAA" w14:textId="77777777" w:rsidR="00BA67AC" w:rsidRDefault="00BA67AC" w:rsidP="001F0082">
      <w:r>
        <w:separator/>
      </w:r>
    </w:p>
  </w:footnote>
  <w:footnote w:type="continuationSeparator" w:id="0">
    <w:p w14:paraId="61E265B0" w14:textId="77777777" w:rsidR="00BA67AC" w:rsidRDefault="00BA67AC" w:rsidP="001F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41064" w14:textId="77777777" w:rsidR="001F0082" w:rsidRDefault="00467C0E">
    <w:pPr>
      <w:pStyle w:val="Encabezado"/>
    </w:pPr>
    <w:r>
      <w:rPr>
        <w:noProof/>
        <w:lang w:val="es-CO" w:eastAsia="es-CO"/>
      </w:rPr>
      <w:drawing>
        <wp:anchor distT="0" distB="0" distL="114300" distR="114300" simplePos="0" relativeHeight="251658240" behindDoc="1" locked="0" layoutInCell="1" allowOverlap="1" wp14:anchorId="00D8E1F9" wp14:editId="1B61B2C6">
          <wp:simplePos x="0" y="0"/>
          <wp:positionH relativeFrom="column">
            <wp:posOffset>-1143000</wp:posOffset>
          </wp:positionH>
          <wp:positionV relativeFrom="paragraph">
            <wp:posOffset>-568960</wp:posOffset>
          </wp:positionV>
          <wp:extent cx="7886700" cy="10206318"/>
          <wp:effectExtent l="0" t="0" r="0" b="0"/>
          <wp:wrapNone/>
          <wp:docPr id="4" name="Imagen 4" descr="Macintosh HD:Users:computer:Desktop:UTS 2017:Nueva Imagen UTS:Boletien de Prensa:Membrete Boletín de Prens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puter:Desktop:UTS 2017:Nueva Imagen UTS:Boletien de Prensa:Membrete Boletín de Prens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63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82"/>
    <w:rsid w:val="0003626A"/>
    <w:rsid w:val="00121219"/>
    <w:rsid w:val="001614B4"/>
    <w:rsid w:val="00192379"/>
    <w:rsid w:val="001F0082"/>
    <w:rsid w:val="00312B9A"/>
    <w:rsid w:val="003C652F"/>
    <w:rsid w:val="00457C66"/>
    <w:rsid w:val="00467C0E"/>
    <w:rsid w:val="004705AA"/>
    <w:rsid w:val="00672FE8"/>
    <w:rsid w:val="0074113C"/>
    <w:rsid w:val="007D7C6D"/>
    <w:rsid w:val="00880ABF"/>
    <w:rsid w:val="0091717B"/>
    <w:rsid w:val="00936E7D"/>
    <w:rsid w:val="009A3F89"/>
    <w:rsid w:val="00BA67AC"/>
    <w:rsid w:val="00C22F39"/>
    <w:rsid w:val="00E56781"/>
    <w:rsid w:val="00E9786B"/>
    <w:rsid w:val="00E97C38"/>
    <w:rsid w:val="00FD35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A59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082"/>
    <w:pPr>
      <w:tabs>
        <w:tab w:val="center" w:pos="4252"/>
        <w:tab w:val="right" w:pos="8504"/>
      </w:tabs>
    </w:pPr>
  </w:style>
  <w:style w:type="character" w:customStyle="1" w:styleId="EncabezadoCar">
    <w:name w:val="Encabezado Car"/>
    <w:basedOn w:val="Fuentedeprrafopredeter"/>
    <w:link w:val="Encabezado"/>
    <w:uiPriority w:val="99"/>
    <w:rsid w:val="001F0082"/>
  </w:style>
  <w:style w:type="paragraph" w:styleId="Piedepgina">
    <w:name w:val="footer"/>
    <w:basedOn w:val="Normal"/>
    <w:link w:val="PiedepginaCar"/>
    <w:uiPriority w:val="99"/>
    <w:unhideWhenUsed/>
    <w:rsid w:val="001F0082"/>
    <w:pPr>
      <w:tabs>
        <w:tab w:val="center" w:pos="4252"/>
        <w:tab w:val="right" w:pos="8504"/>
      </w:tabs>
    </w:pPr>
  </w:style>
  <w:style w:type="character" w:customStyle="1" w:styleId="PiedepginaCar">
    <w:name w:val="Pie de página Car"/>
    <w:basedOn w:val="Fuentedeprrafopredeter"/>
    <w:link w:val="Piedepgina"/>
    <w:uiPriority w:val="99"/>
    <w:rsid w:val="001F0082"/>
  </w:style>
  <w:style w:type="paragraph" w:styleId="Textodeglobo">
    <w:name w:val="Balloon Text"/>
    <w:basedOn w:val="Normal"/>
    <w:link w:val="TextodegloboCar"/>
    <w:uiPriority w:val="99"/>
    <w:semiHidden/>
    <w:unhideWhenUsed/>
    <w:rsid w:val="001F00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F008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082"/>
    <w:pPr>
      <w:tabs>
        <w:tab w:val="center" w:pos="4252"/>
        <w:tab w:val="right" w:pos="8504"/>
      </w:tabs>
    </w:pPr>
  </w:style>
  <w:style w:type="character" w:customStyle="1" w:styleId="EncabezadoCar">
    <w:name w:val="Encabezado Car"/>
    <w:basedOn w:val="Fuentedeprrafopredeter"/>
    <w:link w:val="Encabezado"/>
    <w:uiPriority w:val="99"/>
    <w:rsid w:val="001F0082"/>
  </w:style>
  <w:style w:type="paragraph" w:styleId="Piedepgina">
    <w:name w:val="footer"/>
    <w:basedOn w:val="Normal"/>
    <w:link w:val="PiedepginaCar"/>
    <w:uiPriority w:val="99"/>
    <w:unhideWhenUsed/>
    <w:rsid w:val="001F0082"/>
    <w:pPr>
      <w:tabs>
        <w:tab w:val="center" w:pos="4252"/>
        <w:tab w:val="right" w:pos="8504"/>
      </w:tabs>
    </w:pPr>
  </w:style>
  <w:style w:type="character" w:customStyle="1" w:styleId="PiedepginaCar">
    <w:name w:val="Pie de página Car"/>
    <w:basedOn w:val="Fuentedeprrafopredeter"/>
    <w:link w:val="Piedepgina"/>
    <w:uiPriority w:val="99"/>
    <w:rsid w:val="001F0082"/>
  </w:style>
  <w:style w:type="paragraph" w:styleId="Textodeglobo">
    <w:name w:val="Balloon Text"/>
    <w:basedOn w:val="Normal"/>
    <w:link w:val="TextodegloboCar"/>
    <w:uiPriority w:val="99"/>
    <w:semiHidden/>
    <w:unhideWhenUsed/>
    <w:rsid w:val="001F00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F00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Center</dc:creator>
  <cp:lastModifiedBy>ygdtfi</cp:lastModifiedBy>
  <cp:revision>2</cp:revision>
  <dcterms:created xsi:type="dcterms:W3CDTF">2018-04-05T16:12:00Z</dcterms:created>
  <dcterms:modified xsi:type="dcterms:W3CDTF">2018-04-05T16:12:00Z</dcterms:modified>
</cp:coreProperties>
</file>